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43" w:rsidRDefault="00AB7B43" w:rsidP="00AB7B43">
      <w:pPr>
        <w:pStyle w:val="NormalWeb"/>
        <w:shd w:val="clear" w:color="auto" w:fill="FFFFFF"/>
        <w:spacing w:before="0" w:beforeAutospacing="0" w:after="240" w:afterAutospacing="0" w:line="432" w:lineRule="atLeast"/>
        <w:rPr>
          <w:rFonts w:ascii="Arial" w:hAnsi="Arial" w:cs="Arial"/>
          <w:color w:val="212529"/>
          <w:sz w:val="27"/>
          <w:szCs w:val="27"/>
        </w:rPr>
      </w:pPr>
      <w:r>
        <w:rPr>
          <w:rFonts w:ascii="Arial" w:hAnsi="Arial" w:cs="Arial"/>
          <w:color w:val="212529"/>
          <w:sz w:val="27"/>
          <w:szCs w:val="27"/>
        </w:rPr>
        <w:t>The community sits on approximately 52,800 square meters. The main street, including the sidewalks, are 12 meters wide. There is a beautiful lawn area, swimming pool, and clubhouse located in the center of the community, easily accessible from each of the private walled residences. The community has its electricity all wired underground, and a 24-hour security system.</w:t>
      </w:r>
    </w:p>
    <w:p w:rsidR="00AB7B43" w:rsidRDefault="00AB7B43" w:rsidP="00AB7B43">
      <w:pPr>
        <w:pStyle w:val="NormalWeb"/>
        <w:shd w:val="clear" w:color="auto" w:fill="FFFFFF"/>
        <w:spacing w:before="0" w:beforeAutospacing="0" w:after="240" w:afterAutospacing="0" w:line="432" w:lineRule="atLeast"/>
        <w:rPr>
          <w:rFonts w:ascii="Arial" w:hAnsi="Arial" w:cs="Arial"/>
          <w:color w:val="212529"/>
          <w:sz w:val="27"/>
          <w:szCs w:val="27"/>
        </w:rPr>
      </w:pPr>
      <w:r>
        <w:rPr>
          <w:rStyle w:val="Strong"/>
          <w:rFonts w:ascii="Arial" w:hAnsi="Arial" w:cs="Arial"/>
          <w:color w:val="212529"/>
          <w:sz w:val="27"/>
          <w:szCs w:val="27"/>
        </w:rPr>
        <w:t xml:space="preserve">Baan </w:t>
      </w:r>
      <w:proofErr w:type="spellStart"/>
      <w:r>
        <w:rPr>
          <w:rStyle w:val="Strong"/>
          <w:rFonts w:ascii="Arial" w:hAnsi="Arial" w:cs="Arial"/>
          <w:color w:val="212529"/>
          <w:sz w:val="27"/>
          <w:szCs w:val="27"/>
        </w:rPr>
        <w:t>balina</w:t>
      </w:r>
      <w:proofErr w:type="spellEnd"/>
      <w:r>
        <w:rPr>
          <w:rStyle w:val="Strong"/>
          <w:rFonts w:ascii="Arial" w:hAnsi="Arial" w:cs="Arial"/>
          <w:color w:val="212529"/>
          <w:sz w:val="27"/>
          <w:szCs w:val="27"/>
        </w:rPr>
        <w:t xml:space="preserve"> 4</w:t>
      </w:r>
      <w:r>
        <w:rPr>
          <w:rStyle w:val="apple-converted-space"/>
          <w:rFonts w:ascii="Arial" w:hAnsi="Arial" w:cs="Arial"/>
          <w:color w:val="212529"/>
          <w:sz w:val="27"/>
          <w:szCs w:val="27"/>
        </w:rPr>
        <w:t> </w:t>
      </w:r>
      <w:r>
        <w:rPr>
          <w:rFonts w:ascii="Arial" w:hAnsi="Arial" w:cs="Arial"/>
          <w:color w:val="212529"/>
          <w:sz w:val="27"/>
          <w:szCs w:val="27"/>
        </w:rPr>
        <w:t>is a community of only 67 private plots of land. The project was designed to provide homeowners with a vacation-like lifestyle.</w:t>
      </w:r>
    </w:p>
    <w:p w:rsidR="00AB7B43" w:rsidRDefault="00AB7B43" w:rsidP="00AB7B43">
      <w:pPr>
        <w:pStyle w:val="NormalWeb"/>
        <w:shd w:val="clear" w:color="auto" w:fill="FFFFFF"/>
        <w:spacing w:before="0" w:beforeAutospacing="0" w:after="240" w:afterAutospacing="0" w:line="432" w:lineRule="atLeast"/>
        <w:rPr>
          <w:rFonts w:ascii="Arial" w:hAnsi="Arial" w:cs="Arial"/>
          <w:color w:val="212529"/>
          <w:sz w:val="27"/>
          <w:szCs w:val="27"/>
        </w:rPr>
      </w:pPr>
      <w:r>
        <w:rPr>
          <w:rStyle w:val="Strong"/>
          <w:rFonts w:ascii="Arial" w:hAnsi="Arial" w:cs="Arial"/>
          <w:color w:val="212529"/>
          <w:sz w:val="27"/>
          <w:szCs w:val="27"/>
        </w:rPr>
        <w:t xml:space="preserve">Baan </w:t>
      </w:r>
      <w:proofErr w:type="spellStart"/>
      <w:r>
        <w:rPr>
          <w:rStyle w:val="Strong"/>
          <w:rFonts w:ascii="Arial" w:hAnsi="Arial" w:cs="Arial"/>
          <w:color w:val="212529"/>
          <w:sz w:val="27"/>
          <w:szCs w:val="27"/>
        </w:rPr>
        <w:t>Balina</w:t>
      </w:r>
      <w:proofErr w:type="spellEnd"/>
      <w:r>
        <w:rPr>
          <w:rStyle w:val="Strong"/>
          <w:rFonts w:ascii="Arial" w:hAnsi="Arial" w:cs="Arial"/>
          <w:color w:val="212529"/>
          <w:sz w:val="27"/>
          <w:szCs w:val="27"/>
        </w:rPr>
        <w:t xml:space="preserve"> 4</w:t>
      </w:r>
      <w:r>
        <w:rPr>
          <w:rStyle w:val="apple-converted-space"/>
          <w:rFonts w:ascii="Arial" w:hAnsi="Arial" w:cs="Arial"/>
          <w:color w:val="212529"/>
          <w:sz w:val="27"/>
          <w:szCs w:val="27"/>
        </w:rPr>
        <w:t> </w:t>
      </w:r>
      <w:r>
        <w:rPr>
          <w:rFonts w:ascii="Arial" w:hAnsi="Arial" w:cs="Arial"/>
          <w:color w:val="212529"/>
          <w:sz w:val="27"/>
          <w:szCs w:val="27"/>
        </w:rPr>
        <w:t xml:space="preserve">still embraces all the features of the original Baan </w:t>
      </w:r>
      <w:proofErr w:type="spellStart"/>
      <w:r>
        <w:rPr>
          <w:rFonts w:ascii="Arial" w:hAnsi="Arial" w:cs="Arial"/>
          <w:color w:val="212529"/>
          <w:sz w:val="27"/>
          <w:szCs w:val="27"/>
        </w:rPr>
        <w:t>Balina</w:t>
      </w:r>
      <w:proofErr w:type="spellEnd"/>
      <w:r>
        <w:rPr>
          <w:rFonts w:ascii="Arial" w:hAnsi="Arial" w:cs="Arial"/>
          <w:color w:val="212529"/>
          <w:sz w:val="27"/>
          <w:szCs w:val="27"/>
        </w:rPr>
        <w:t xml:space="preserve">, like private swimming pools that can be seen from almost every room in the house. Homes at Baan </w:t>
      </w:r>
      <w:proofErr w:type="spellStart"/>
      <w:r>
        <w:rPr>
          <w:rFonts w:ascii="Arial" w:hAnsi="Arial" w:cs="Arial"/>
          <w:color w:val="212529"/>
          <w:sz w:val="27"/>
          <w:szCs w:val="27"/>
        </w:rPr>
        <w:t>Balina</w:t>
      </w:r>
      <w:proofErr w:type="spellEnd"/>
      <w:r>
        <w:rPr>
          <w:rFonts w:ascii="Arial" w:hAnsi="Arial" w:cs="Arial"/>
          <w:color w:val="212529"/>
          <w:sz w:val="27"/>
          <w:szCs w:val="27"/>
        </w:rPr>
        <w:t xml:space="preserve"> 4 come on larger plots of land, allowing more space for gardening and trees. Baan </w:t>
      </w:r>
      <w:proofErr w:type="spellStart"/>
      <w:r>
        <w:rPr>
          <w:rFonts w:ascii="Arial" w:hAnsi="Arial" w:cs="Arial"/>
          <w:color w:val="212529"/>
          <w:sz w:val="27"/>
          <w:szCs w:val="27"/>
        </w:rPr>
        <w:t>Balina</w:t>
      </w:r>
      <w:proofErr w:type="spellEnd"/>
      <w:r>
        <w:rPr>
          <w:rFonts w:ascii="Arial" w:hAnsi="Arial" w:cs="Arial"/>
          <w:color w:val="212529"/>
          <w:sz w:val="27"/>
          <w:szCs w:val="27"/>
        </w:rPr>
        <w:t xml:space="preserve"> 4 also will be complimented with a club house, fitness room, swimming pool, and garden.</w:t>
      </w:r>
    </w:p>
    <w:p w:rsidR="00F02493" w:rsidRDefault="00F02493"/>
    <w:p w:rsidR="00AB7B43" w:rsidRDefault="00AB7B43" w:rsidP="00AB7B43">
      <w:pPr>
        <w:shd w:val="clear" w:color="auto" w:fill="FFFFFF"/>
        <w:spacing w:after="0" w:line="432" w:lineRule="atLeast"/>
        <w:rPr>
          <w:rFonts w:ascii="Arial" w:eastAsia="Times New Roman" w:hAnsi="Arial" w:cs="Arial"/>
          <w:b/>
          <w:bCs/>
          <w:color w:val="212529"/>
          <w:spacing w:val="45"/>
          <w:kern w:val="36"/>
          <w:sz w:val="36"/>
          <w:szCs w:val="36"/>
          <w:lang w:bidi="th-TH"/>
        </w:rPr>
      </w:pPr>
      <w:r w:rsidRPr="00AB7B43">
        <w:rPr>
          <w:rFonts w:ascii="Arial" w:eastAsia="Times New Roman" w:hAnsi="Arial" w:cs="Arial"/>
          <w:color w:val="4C82EF"/>
          <w:sz w:val="36"/>
          <w:szCs w:val="36"/>
          <w:lang w:bidi="th-TH"/>
        </w:rPr>
        <w:t xml:space="preserve">Standard materials and specification used in </w:t>
      </w:r>
      <w:r w:rsidRPr="00AB7B43">
        <w:rPr>
          <w:rFonts w:ascii="Arial" w:eastAsia="Times New Roman" w:hAnsi="Arial" w:cs="Arial"/>
          <w:b/>
          <w:bCs/>
          <w:color w:val="4C82EF"/>
          <w:sz w:val="36"/>
          <w:szCs w:val="36"/>
          <w:lang w:bidi="th-TH"/>
        </w:rPr>
        <w:t xml:space="preserve">Baan </w:t>
      </w:r>
      <w:proofErr w:type="spellStart"/>
      <w:r w:rsidRPr="00AB7B43">
        <w:rPr>
          <w:rFonts w:ascii="Arial" w:eastAsia="Times New Roman" w:hAnsi="Arial" w:cs="Arial"/>
          <w:b/>
          <w:bCs/>
          <w:color w:val="4C82EF"/>
          <w:sz w:val="36"/>
          <w:szCs w:val="36"/>
          <w:lang w:bidi="th-TH"/>
        </w:rPr>
        <w:t>Balina</w:t>
      </w:r>
      <w:proofErr w:type="spellEnd"/>
      <w:r w:rsidRPr="00AB7B43">
        <w:rPr>
          <w:rFonts w:ascii="Arial" w:eastAsia="Times New Roman" w:hAnsi="Arial" w:cs="Arial"/>
          <w:b/>
          <w:bCs/>
          <w:color w:val="4C82EF"/>
          <w:sz w:val="36"/>
          <w:szCs w:val="36"/>
          <w:lang w:bidi="th-TH"/>
        </w:rPr>
        <w:t xml:space="preserve"> 4</w:t>
      </w:r>
      <w:r w:rsidRPr="00AB7B43">
        <w:rPr>
          <w:rFonts w:ascii="Arial" w:eastAsia="Times New Roman" w:hAnsi="Arial" w:cs="Arial"/>
          <w:color w:val="4C82EF"/>
          <w:sz w:val="36"/>
          <w:szCs w:val="36"/>
          <w:lang w:bidi="th-TH"/>
        </w:rPr>
        <w:t> project.</w:t>
      </w:r>
      <w:r w:rsidRPr="00AB7B43">
        <w:rPr>
          <w:rFonts w:ascii="Arial" w:eastAsia="Times New Roman" w:hAnsi="Arial" w:cs="Arial"/>
          <w:color w:val="212529"/>
          <w:sz w:val="36"/>
          <w:szCs w:val="36"/>
          <w:lang w:bidi="th-TH"/>
        </w:rPr>
        <w:br/>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pacing w:val="45"/>
          <w:kern w:val="36"/>
          <w:sz w:val="36"/>
          <w:szCs w:val="36"/>
          <w:lang w:bidi="th-TH"/>
        </w:rPr>
        <w:t>Structure</w:t>
      </w:r>
    </w:p>
    <w:p w:rsidR="00AB7B43" w:rsidRPr="00AB7B43" w:rsidRDefault="00AB7B43" w:rsidP="00AB7B43">
      <w:pPr>
        <w:shd w:val="clear" w:color="auto" w:fill="FFFFFF"/>
        <w:spacing w:after="0" w:line="432" w:lineRule="atLeast"/>
        <w:rPr>
          <w:rFonts w:ascii="Arial" w:eastAsia="Times New Roman" w:hAnsi="Arial" w:cs="Arial"/>
          <w:color w:val="212529"/>
          <w:spacing w:val="45"/>
          <w:kern w:val="36"/>
          <w:sz w:val="36"/>
          <w:szCs w:val="36"/>
          <w:lang w:bidi="th-TH"/>
        </w:rPr>
      </w:pPr>
      <w:bookmarkStart w:id="0" w:name="_GoBack"/>
      <w:bookmarkEnd w:id="0"/>
    </w:p>
    <w:p w:rsidR="00AB7B43" w:rsidRPr="00AB7B43" w:rsidRDefault="00AB7B43" w:rsidP="00AB7B43">
      <w:pPr>
        <w:shd w:val="clear" w:color="auto" w:fill="FFFFFF"/>
        <w:spacing w:after="0" w:line="432" w:lineRule="atLeast"/>
        <w:rPr>
          <w:rFonts w:ascii="Arial" w:eastAsia="Times New Roman" w:hAnsi="Arial" w:cs="Arial"/>
          <w:color w:val="212529"/>
          <w:sz w:val="27"/>
          <w:szCs w:val="27"/>
          <w:lang w:bidi="th-TH"/>
        </w:rPr>
      </w:pPr>
      <w:r w:rsidRPr="00AB7B43">
        <w:rPr>
          <w:rFonts w:ascii="Arial" w:eastAsia="Times New Roman" w:hAnsi="Arial" w:cs="Arial"/>
          <w:b/>
          <w:bCs/>
          <w:color w:val="212529"/>
          <w:sz w:val="27"/>
          <w:szCs w:val="27"/>
          <w:lang w:bidi="th-TH"/>
        </w:rPr>
        <w:t>Foundation</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t>Mat Foundation.</w:t>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z w:val="27"/>
          <w:szCs w:val="27"/>
          <w:lang w:bidi="th-TH"/>
        </w:rPr>
        <w:t>Post &amp; Lintel</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t>Reinforced concrete.</w:t>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z w:val="27"/>
          <w:szCs w:val="27"/>
          <w:lang w:bidi="th-TH"/>
        </w:rPr>
        <w:t>Post &amp; Lintel</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t>Reinforced concrete.</w:t>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z w:val="27"/>
          <w:szCs w:val="27"/>
          <w:lang w:bidi="th-TH"/>
        </w:rPr>
        <w:t>Wall</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t>Brick and mortar.</w:t>
      </w:r>
      <w:r w:rsidRPr="00AB7B43">
        <w:rPr>
          <w:rFonts w:ascii="Arial" w:eastAsia="Times New Roman" w:hAnsi="Arial" w:cs="Arial"/>
          <w:color w:val="212529"/>
          <w:sz w:val="27"/>
          <w:szCs w:val="27"/>
          <w:lang w:bidi="th-TH"/>
        </w:rPr>
        <w:br/>
      </w:r>
      <w:r w:rsidRPr="00AB7B43">
        <w:rPr>
          <w:rFonts w:ascii="Arial" w:eastAsia="Times New Roman" w:hAnsi="Arial" w:cs="Arial"/>
          <w:color w:val="212529"/>
          <w:sz w:val="27"/>
          <w:szCs w:val="27"/>
          <w:lang w:bidi="th-TH"/>
        </w:rPr>
        <w:br/>
      </w:r>
    </w:p>
    <w:p w:rsidR="00AB7B43" w:rsidRPr="00AB7B43" w:rsidRDefault="00AB7B43" w:rsidP="00AB7B43">
      <w:pPr>
        <w:shd w:val="clear" w:color="auto" w:fill="FFFFFF"/>
        <w:spacing w:after="480" w:line="240" w:lineRule="auto"/>
        <w:outlineLvl w:val="0"/>
        <w:rPr>
          <w:rFonts w:ascii="Arial" w:eastAsia="Times New Roman" w:hAnsi="Arial" w:cs="Arial"/>
          <w:color w:val="212529"/>
          <w:spacing w:val="45"/>
          <w:kern w:val="36"/>
          <w:sz w:val="36"/>
          <w:szCs w:val="36"/>
          <w:lang w:bidi="th-TH"/>
        </w:rPr>
      </w:pPr>
      <w:r w:rsidRPr="00AB7B43">
        <w:rPr>
          <w:rFonts w:ascii="Arial" w:eastAsia="Times New Roman" w:hAnsi="Arial" w:cs="Arial"/>
          <w:b/>
          <w:bCs/>
          <w:color w:val="212529"/>
          <w:spacing w:val="45"/>
          <w:kern w:val="36"/>
          <w:sz w:val="36"/>
          <w:szCs w:val="36"/>
          <w:lang w:bidi="th-TH"/>
        </w:rPr>
        <w:lastRenderedPageBreak/>
        <w:t>Roof</w:t>
      </w:r>
    </w:p>
    <w:p w:rsidR="00AB7B43" w:rsidRPr="00AB7B43" w:rsidRDefault="00AB7B43" w:rsidP="00AB7B43">
      <w:pPr>
        <w:shd w:val="clear" w:color="auto" w:fill="FFFFFF"/>
        <w:spacing w:after="0" w:line="432" w:lineRule="atLeast"/>
        <w:rPr>
          <w:rFonts w:ascii="Arial" w:eastAsia="Times New Roman" w:hAnsi="Arial" w:cs="Arial"/>
          <w:color w:val="212529"/>
          <w:sz w:val="27"/>
          <w:szCs w:val="27"/>
          <w:lang w:bidi="th-TH"/>
        </w:rPr>
      </w:pPr>
      <w:r w:rsidRPr="00AB7B43">
        <w:rPr>
          <w:rFonts w:ascii="Arial" w:eastAsia="Times New Roman" w:hAnsi="Arial" w:cs="Arial"/>
          <w:b/>
          <w:bCs/>
          <w:color w:val="212529"/>
          <w:sz w:val="27"/>
          <w:szCs w:val="27"/>
          <w:lang w:bidi="th-TH"/>
        </w:rPr>
        <w:t>Roof structure</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t>Steel roof structure with anti-rust enamel coated, Galvanized steel purlin.</w:t>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z w:val="27"/>
          <w:szCs w:val="27"/>
          <w:lang w:bidi="th-TH"/>
        </w:rPr>
        <w:t>Roof Tile</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t>Terracotta roof tile (Adobe Brown)</w:t>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z w:val="27"/>
          <w:szCs w:val="27"/>
          <w:lang w:bidi="th-TH"/>
        </w:rPr>
        <w:t>Eaves</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t>Fiber cement board (</w:t>
      </w:r>
      <w:r w:rsidRPr="00AB7B43">
        <w:rPr>
          <w:rFonts w:ascii="Arial" w:eastAsia="Times New Roman" w:hAnsi="Arial" w:cs="Arial"/>
          <w:b/>
          <w:bCs/>
          <w:color w:val="212529"/>
          <w:sz w:val="27"/>
          <w:szCs w:val="27"/>
          <w:lang w:bidi="th-TH"/>
        </w:rPr>
        <w:t>CONWOOD</w:t>
      </w:r>
      <w:r w:rsidRPr="00AB7B43">
        <w:rPr>
          <w:rFonts w:ascii="Arial" w:eastAsia="Times New Roman" w:hAnsi="Arial" w:cs="Arial"/>
          <w:color w:val="212529"/>
          <w:sz w:val="27"/>
          <w:szCs w:val="27"/>
          <w:lang w:bidi="th-TH"/>
        </w:rPr>
        <w:t> or equal).</w:t>
      </w:r>
      <w:r w:rsidRPr="00AB7B43">
        <w:rPr>
          <w:rFonts w:ascii="Arial" w:eastAsia="Times New Roman" w:hAnsi="Arial" w:cs="Arial"/>
          <w:color w:val="212529"/>
          <w:sz w:val="27"/>
          <w:szCs w:val="27"/>
          <w:lang w:bidi="th-TH"/>
        </w:rPr>
        <w:br/>
      </w:r>
    </w:p>
    <w:p w:rsidR="00AB7B43" w:rsidRPr="00AB7B43" w:rsidRDefault="00AB7B43" w:rsidP="00AB7B43">
      <w:pPr>
        <w:shd w:val="clear" w:color="auto" w:fill="FFFFFF"/>
        <w:spacing w:after="480" w:line="240" w:lineRule="auto"/>
        <w:outlineLvl w:val="0"/>
        <w:rPr>
          <w:rFonts w:ascii="Arial" w:eastAsia="Times New Roman" w:hAnsi="Arial" w:cs="Arial"/>
          <w:color w:val="212529"/>
          <w:spacing w:val="45"/>
          <w:kern w:val="36"/>
          <w:sz w:val="36"/>
          <w:szCs w:val="36"/>
          <w:lang w:bidi="th-TH"/>
        </w:rPr>
      </w:pPr>
      <w:r w:rsidRPr="00AB7B43">
        <w:rPr>
          <w:rFonts w:ascii="Arial" w:eastAsia="Times New Roman" w:hAnsi="Arial" w:cs="Arial"/>
          <w:b/>
          <w:bCs/>
          <w:color w:val="212529"/>
          <w:spacing w:val="45"/>
          <w:kern w:val="36"/>
          <w:sz w:val="36"/>
          <w:szCs w:val="36"/>
          <w:lang w:bidi="th-TH"/>
        </w:rPr>
        <w:t>Floor</w:t>
      </w:r>
    </w:p>
    <w:p w:rsidR="00AB7B43" w:rsidRPr="00AB7B43" w:rsidRDefault="00AB7B43" w:rsidP="00AB7B43">
      <w:pPr>
        <w:shd w:val="clear" w:color="auto" w:fill="FFFFFF"/>
        <w:spacing w:after="0" w:line="432" w:lineRule="atLeast"/>
        <w:rPr>
          <w:rFonts w:ascii="Arial" w:eastAsia="Times New Roman" w:hAnsi="Arial" w:cs="Arial"/>
          <w:color w:val="212529"/>
          <w:sz w:val="27"/>
          <w:szCs w:val="27"/>
          <w:lang w:bidi="th-TH"/>
        </w:rPr>
      </w:pPr>
      <w:r w:rsidRPr="00AB7B43">
        <w:rPr>
          <w:rFonts w:ascii="Arial" w:eastAsia="Times New Roman" w:hAnsi="Arial" w:cs="Arial"/>
          <w:b/>
          <w:bCs/>
          <w:color w:val="212529"/>
          <w:sz w:val="27"/>
          <w:szCs w:val="27"/>
          <w:lang w:bidi="th-TH"/>
        </w:rPr>
        <w:t>Indoor</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r>
      <w:proofErr w:type="spellStart"/>
      <w:r w:rsidRPr="00AB7B43">
        <w:rPr>
          <w:rFonts w:ascii="Arial" w:eastAsia="Times New Roman" w:hAnsi="Arial" w:cs="Arial"/>
          <w:color w:val="212529"/>
          <w:sz w:val="27"/>
          <w:szCs w:val="27"/>
          <w:lang w:bidi="th-TH"/>
        </w:rPr>
        <w:t>Granitto</w:t>
      </w:r>
      <w:proofErr w:type="spellEnd"/>
      <w:r w:rsidRPr="00AB7B43">
        <w:rPr>
          <w:rFonts w:ascii="Arial" w:eastAsia="Times New Roman" w:hAnsi="Arial" w:cs="Arial"/>
          <w:color w:val="212529"/>
          <w:sz w:val="27"/>
          <w:szCs w:val="27"/>
          <w:lang w:bidi="th-TH"/>
        </w:rPr>
        <w:t xml:space="preserve"> tile 60cm x 60cm.</w:t>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z w:val="27"/>
          <w:szCs w:val="27"/>
          <w:lang w:bidi="th-TH"/>
        </w:rPr>
        <w:t>Bedroom</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t>Laminated wood flooring.</w:t>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z w:val="27"/>
          <w:szCs w:val="27"/>
          <w:lang w:bidi="th-TH"/>
        </w:rPr>
        <w:t>Bathroom</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t>Ceramic tile slip-resistant.</w:t>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z w:val="27"/>
          <w:szCs w:val="27"/>
          <w:lang w:bidi="th-TH"/>
        </w:rPr>
        <w:t>Terrace</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t>Terracotta tile or Ceramic tile 8"X8".</w:t>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z w:val="27"/>
          <w:szCs w:val="27"/>
          <w:lang w:bidi="th-TH"/>
        </w:rPr>
        <w:t>Laundry</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t>Ceramic tile.</w:t>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z w:val="27"/>
          <w:szCs w:val="27"/>
          <w:lang w:bidi="th-TH"/>
        </w:rPr>
        <w:t>Garage</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t xml:space="preserve">Ceramic tile </w:t>
      </w:r>
      <w:proofErr w:type="spellStart"/>
      <w:r w:rsidRPr="00AB7B43">
        <w:rPr>
          <w:rFonts w:ascii="Arial" w:eastAsia="Times New Roman" w:hAnsi="Arial" w:cs="Arial"/>
          <w:color w:val="212529"/>
          <w:sz w:val="27"/>
          <w:szCs w:val="27"/>
          <w:lang w:bidi="th-TH"/>
        </w:rPr>
        <w:t>Pyrogres</w:t>
      </w:r>
      <w:proofErr w:type="spellEnd"/>
      <w:r w:rsidRPr="00AB7B43">
        <w:rPr>
          <w:rFonts w:ascii="Arial" w:eastAsia="Times New Roman" w:hAnsi="Arial" w:cs="Arial"/>
          <w:color w:val="212529"/>
          <w:sz w:val="27"/>
          <w:szCs w:val="27"/>
          <w:lang w:bidi="th-TH"/>
        </w:rPr>
        <w:t xml:space="preserve"> 4.5" x 9".</w:t>
      </w:r>
      <w:r w:rsidRPr="00AB7B43">
        <w:rPr>
          <w:rFonts w:ascii="Arial" w:eastAsia="Times New Roman" w:hAnsi="Arial" w:cs="Arial"/>
          <w:color w:val="212529"/>
          <w:sz w:val="27"/>
          <w:szCs w:val="27"/>
          <w:lang w:bidi="th-TH"/>
        </w:rPr>
        <w:br/>
      </w:r>
      <w:r w:rsidRPr="00AB7B43">
        <w:rPr>
          <w:rFonts w:ascii="Arial" w:eastAsia="Times New Roman" w:hAnsi="Arial" w:cs="Arial"/>
          <w:color w:val="212529"/>
          <w:sz w:val="27"/>
          <w:szCs w:val="27"/>
          <w:lang w:bidi="th-TH"/>
        </w:rPr>
        <w:br/>
      </w:r>
    </w:p>
    <w:p w:rsidR="00AB7B43" w:rsidRPr="00AB7B43" w:rsidRDefault="00AB7B43" w:rsidP="00AB7B43">
      <w:pPr>
        <w:shd w:val="clear" w:color="auto" w:fill="FFFFFF"/>
        <w:spacing w:after="480" w:line="240" w:lineRule="auto"/>
        <w:outlineLvl w:val="0"/>
        <w:rPr>
          <w:rFonts w:ascii="Arial" w:eastAsia="Times New Roman" w:hAnsi="Arial" w:cs="Arial"/>
          <w:color w:val="212529"/>
          <w:spacing w:val="45"/>
          <w:kern w:val="36"/>
          <w:sz w:val="36"/>
          <w:szCs w:val="36"/>
          <w:lang w:bidi="th-TH"/>
        </w:rPr>
      </w:pPr>
      <w:r w:rsidRPr="00AB7B43">
        <w:rPr>
          <w:rFonts w:ascii="Arial" w:eastAsia="Times New Roman" w:hAnsi="Arial" w:cs="Arial"/>
          <w:b/>
          <w:bCs/>
          <w:color w:val="212529"/>
          <w:spacing w:val="45"/>
          <w:kern w:val="36"/>
          <w:sz w:val="36"/>
          <w:szCs w:val="36"/>
          <w:lang w:bidi="th-TH"/>
        </w:rPr>
        <w:t>Wall</w:t>
      </w:r>
    </w:p>
    <w:p w:rsidR="00AB7B43" w:rsidRPr="00AB7B43" w:rsidRDefault="00AB7B43" w:rsidP="00AB7B43">
      <w:pPr>
        <w:shd w:val="clear" w:color="auto" w:fill="FFFFFF"/>
        <w:spacing w:after="0" w:line="432" w:lineRule="atLeast"/>
        <w:rPr>
          <w:rFonts w:ascii="Arial" w:eastAsia="Times New Roman" w:hAnsi="Arial" w:cs="Arial"/>
          <w:color w:val="212529"/>
          <w:sz w:val="27"/>
          <w:szCs w:val="27"/>
          <w:lang w:bidi="th-TH"/>
        </w:rPr>
      </w:pPr>
      <w:r w:rsidRPr="00AB7B43">
        <w:rPr>
          <w:rFonts w:ascii="Arial" w:eastAsia="Times New Roman" w:hAnsi="Arial" w:cs="Arial"/>
          <w:b/>
          <w:bCs/>
          <w:color w:val="212529"/>
          <w:sz w:val="27"/>
          <w:szCs w:val="27"/>
          <w:lang w:bidi="th-TH"/>
        </w:rPr>
        <w:t>Wall</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t>Brick and mortar with paint.</w:t>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z w:val="27"/>
          <w:szCs w:val="27"/>
          <w:lang w:bidi="th-TH"/>
        </w:rPr>
        <w:lastRenderedPageBreak/>
        <w:t>Bathroom</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t>Brick and mortar with Ceramic tile.</w:t>
      </w:r>
      <w:r w:rsidRPr="00AB7B43">
        <w:rPr>
          <w:rFonts w:ascii="Arial" w:eastAsia="Times New Roman" w:hAnsi="Arial" w:cs="Arial"/>
          <w:color w:val="212529"/>
          <w:sz w:val="27"/>
          <w:szCs w:val="27"/>
          <w:lang w:bidi="th-TH"/>
        </w:rPr>
        <w:br/>
      </w:r>
      <w:r w:rsidRPr="00AB7B43">
        <w:rPr>
          <w:rFonts w:ascii="Arial" w:eastAsia="Times New Roman" w:hAnsi="Arial" w:cs="Arial"/>
          <w:color w:val="212529"/>
          <w:sz w:val="27"/>
          <w:szCs w:val="27"/>
          <w:lang w:bidi="th-TH"/>
        </w:rPr>
        <w:br/>
      </w:r>
    </w:p>
    <w:p w:rsidR="00AB7B43" w:rsidRPr="00AB7B43" w:rsidRDefault="00AB7B43" w:rsidP="00AB7B43">
      <w:pPr>
        <w:shd w:val="clear" w:color="auto" w:fill="FFFFFF"/>
        <w:spacing w:after="480" w:line="240" w:lineRule="auto"/>
        <w:outlineLvl w:val="0"/>
        <w:rPr>
          <w:rFonts w:ascii="Arial" w:eastAsia="Times New Roman" w:hAnsi="Arial" w:cs="Arial"/>
          <w:color w:val="212529"/>
          <w:spacing w:val="45"/>
          <w:kern w:val="36"/>
          <w:sz w:val="36"/>
          <w:szCs w:val="36"/>
          <w:lang w:bidi="th-TH"/>
        </w:rPr>
      </w:pPr>
      <w:r w:rsidRPr="00AB7B43">
        <w:rPr>
          <w:rFonts w:ascii="Arial" w:eastAsia="Times New Roman" w:hAnsi="Arial" w:cs="Arial"/>
          <w:b/>
          <w:bCs/>
          <w:color w:val="212529"/>
          <w:spacing w:val="45"/>
          <w:kern w:val="36"/>
          <w:sz w:val="36"/>
          <w:szCs w:val="36"/>
          <w:lang w:bidi="th-TH"/>
        </w:rPr>
        <w:t>Ceiling</w:t>
      </w:r>
    </w:p>
    <w:p w:rsidR="00AB7B43" w:rsidRPr="00AB7B43" w:rsidRDefault="00AB7B43" w:rsidP="00AB7B43">
      <w:pPr>
        <w:shd w:val="clear" w:color="auto" w:fill="FFFFFF"/>
        <w:spacing w:after="0" w:line="432" w:lineRule="atLeast"/>
        <w:rPr>
          <w:rFonts w:ascii="Arial" w:eastAsia="Times New Roman" w:hAnsi="Arial" w:cs="Arial"/>
          <w:color w:val="212529"/>
          <w:sz w:val="27"/>
          <w:szCs w:val="27"/>
          <w:lang w:bidi="th-TH"/>
        </w:rPr>
      </w:pPr>
      <w:r w:rsidRPr="00AB7B43">
        <w:rPr>
          <w:rFonts w:ascii="Arial" w:eastAsia="Times New Roman" w:hAnsi="Arial" w:cs="Arial"/>
          <w:b/>
          <w:bCs/>
          <w:color w:val="212529"/>
          <w:sz w:val="27"/>
          <w:szCs w:val="27"/>
          <w:lang w:bidi="th-TH"/>
        </w:rPr>
        <w:t>Indoor</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t xml:space="preserve">Painted </w:t>
      </w:r>
      <w:proofErr w:type="spellStart"/>
      <w:r w:rsidRPr="00AB7B43">
        <w:rPr>
          <w:rFonts w:ascii="Arial" w:eastAsia="Times New Roman" w:hAnsi="Arial" w:cs="Arial"/>
          <w:color w:val="212529"/>
          <w:sz w:val="27"/>
          <w:szCs w:val="27"/>
          <w:lang w:bidi="th-TH"/>
        </w:rPr>
        <w:t>aluminium</w:t>
      </w:r>
      <w:proofErr w:type="spellEnd"/>
      <w:r w:rsidRPr="00AB7B43">
        <w:rPr>
          <w:rFonts w:ascii="Arial" w:eastAsia="Times New Roman" w:hAnsi="Arial" w:cs="Arial"/>
          <w:color w:val="212529"/>
          <w:sz w:val="27"/>
          <w:szCs w:val="27"/>
          <w:lang w:bidi="th-TH"/>
        </w:rPr>
        <w:t xml:space="preserve"> foil backed gypsum board.</w:t>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z w:val="27"/>
          <w:szCs w:val="27"/>
          <w:lang w:bidi="th-TH"/>
        </w:rPr>
        <w:t>Bathroom</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t>Painted moisture-proof gypsum board.</w:t>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z w:val="27"/>
          <w:szCs w:val="27"/>
          <w:lang w:bidi="th-TH"/>
        </w:rPr>
        <w:t>Outdoor</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t>Fiber cement board (</w:t>
      </w:r>
      <w:r w:rsidRPr="00AB7B43">
        <w:rPr>
          <w:rFonts w:ascii="Arial" w:eastAsia="Times New Roman" w:hAnsi="Arial" w:cs="Arial"/>
          <w:b/>
          <w:bCs/>
          <w:color w:val="212529"/>
          <w:sz w:val="27"/>
          <w:szCs w:val="27"/>
          <w:lang w:bidi="th-TH"/>
        </w:rPr>
        <w:t>CONWOOD</w:t>
      </w:r>
      <w:r w:rsidRPr="00AB7B43">
        <w:rPr>
          <w:rFonts w:ascii="Arial" w:eastAsia="Times New Roman" w:hAnsi="Arial" w:cs="Arial"/>
          <w:color w:val="212529"/>
          <w:sz w:val="27"/>
          <w:szCs w:val="27"/>
          <w:lang w:bidi="th-TH"/>
        </w:rPr>
        <w:t> or equal).</w:t>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z w:val="27"/>
          <w:szCs w:val="27"/>
          <w:lang w:bidi="th-TH"/>
        </w:rPr>
        <w:t>Garage:</w:t>
      </w:r>
      <w:r w:rsidRPr="00AB7B43">
        <w:rPr>
          <w:rFonts w:ascii="Arial" w:eastAsia="Times New Roman" w:hAnsi="Arial" w:cs="Arial"/>
          <w:color w:val="212529"/>
          <w:sz w:val="27"/>
          <w:szCs w:val="27"/>
          <w:lang w:bidi="th-TH"/>
        </w:rPr>
        <w:br/>
        <w:t>Painted moisture-proof gypsum board.</w:t>
      </w:r>
      <w:r w:rsidRPr="00AB7B43">
        <w:rPr>
          <w:rFonts w:ascii="Arial" w:eastAsia="Times New Roman" w:hAnsi="Arial" w:cs="Arial"/>
          <w:color w:val="212529"/>
          <w:sz w:val="27"/>
          <w:szCs w:val="27"/>
          <w:lang w:bidi="th-TH"/>
        </w:rPr>
        <w:br/>
      </w:r>
      <w:r w:rsidRPr="00AB7B43">
        <w:rPr>
          <w:rFonts w:ascii="Arial" w:eastAsia="Times New Roman" w:hAnsi="Arial" w:cs="Arial"/>
          <w:color w:val="212529"/>
          <w:sz w:val="27"/>
          <w:szCs w:val="27"/>
          <w:lang w:bidi="th-TH"/>
        </w:rPr>
        <w:br/>
      </w:r>
    </w:p>
    <w:p w:rsidR="00AB7B43" w:rsidRPr="00AB7B43" w:rsidRDefault="00AB7B43" w:rsidP="00AB7B43">
      <w:pPr>
        <w:shd w:val="clear" w:color="auto" w:fill="FFFFFF"/>
        <w:spacing w:after="480" w:line="240" w:lineRule="auto"/>
        <w:outlineLvl w:val="0"/>
        <w:rPr>
          <w:rFonts w:ascii="Arial" w:eastAsia="Times New Roman" w:hAnsi="Arial" w:cs="Arial"/>
          <w:color w:val="212529"/>
          <w:spacing w:val="45"/>
          <w:kern w:val="36"/>
          <w:sz w:val="36"/>
          <w:szCs w:val="36"/>
          <w:lang w:bidi="th-TH"/>
        </w:rPr>
      </w:pPr>
      <w:r w:rsidRPr="00AB7B43">
        <w:rPr>
          <w:rFonts w:ascii="Arial" w:eastAsia="Times New Roman" w:hAnsi="Arial" w:cs="Arial"/>
          <w:b/>
          <w:bCs/>
          <w:color w:val="212529"/>
          <w:spacing w:val="45"/>
          <w:kern w:val="36"/>
          <w:sz w:val="36"/>
          <w:szCs w:val="36"/>
          <w:lang w:bidi="th-TH"/>
        </w:rPr>
        <w:t>Doors &amp; windows</w:t>
      </w:r>
    </w:p>
    <w:p w:rsidR="00AB7B43" w:rsidRPr="00AB7B43" w:rsidRDefault="00AB7B43" w:rsidP="00AB7B43">
      <w:pPr>
        <w:shd w:val="clear" w:color="auto" w:fill="FFFFFF"/>
        <w:spacing w:after="0" w:line="432" w:lineRule="atLeast"/>
        <w:rPr>
          <w:rFonts w:ascii="Arial" w:eastAsia="Times New Roman" w:hAnsi="Arial" w:cs="Arial"/>
          <w:color w:val="212529"/>
          <w:sz w:val="27"/>
          <w:szCs w:val="27"/>
          <w:lang w:bidi="th-TH"/>
        </w:rPr>
      </w:pPr>
      <w:r w:rsidRPr="00AB7B43">
        <w:rPr>
          <w:rFonts w:ascii="Arial" w:eastAsia="Times New Roman" w:hAnsi="Arial" w:cs="Arial"/>
          <w:b/>
          <w:bCs/>
          <w:color w:val="212529"/>
          <w:sz w:val="27"/>
          <w:szCs w:val="27"/>
          <w:lang w:bidi="th-TH"/>
        </w:rPr>
        <w:t>Sliding doors &amp; windows</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r>
      <w:proofErr w:type="spellStart"/>
      <w:r w:rsidRPr="00AB7B43">
        <w:rPr>
          <w:rFonts w:ascii="Arial" w:eastAsia="Times New Roman" w:hAnsi="Arial" w:cs="Arial"/>
          <w:color w:val="212529"/>
          <w:sz w:val="27"/>
          <w:szCs w:val="27"/>
          <w:lang w:bidi="th-TH"/>
        </w:rPr>
        <w:t>Aluminium</w:t>
      </w:r>
      <w:proofErr w:type="spellEnd"/>
      <w:r w:rsidRPr="00AB7B43">
        <w:rPr>
          <w:rFonts w:ascii="Arial" w:eastAsia="Times New Roman" w:hAnsi="Arial" w:cs="Arial"/>
          <w:color w:val="212529"/>
          <w:sz w:val="27"/>
          <w:szCs w:val="27"/>
          <w:lang w:bidi="th-TH"/>
        </w:rPr>
        <w:t xml:space="preserve"> frame with clear green-tinted glass 6mm.</w:t>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z w:val="27"/>
          <w:szCs w:val="27"/>
          <w:lang w:bidi="th-TH"/>
        </w:rPr>
        <w:t>Bedroom/ Bathroom/ Kitchen door &amp; Entrance gate</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t>Hard wood frame &amp; Solid Teak Wood door.</w:t>
      </w:r>
      <w:r w:rsidRPr="00AB7B43">
        <w:rPr>
          <w:rFonts w:ascii="Arial" w:eastAsia="Times New Roman" w:hAnsi="Arial" w:cs="Arial"/>
          <w:color w:val="212529"/>
          <w:sz w:val="27"/>
          <w:szCs w:val="27"/>
          <w:lang w:bidi="th-TH"/>
        </w:rPr>
        <w:br/>
      </w:r>
      <w:r w:rsidRPr="00AB7B43">
        <w:rPr>
          <w:rFonts w:ascii="Arial" w:eastAsia="Times New Roman" w:hAnsi="Arial" w:cs="Arial"/>
          <w:color w:val="212529"/>
          <w:sz w:val="27"/>
          <w:szCs w:val="27"/>
          <w:lang w:bidi="th-TH"/>
        </w:rPr>
        <w:br/>
      </w:r>
    </w:p>
    <w:p w:rsidR="00AB7B43" w:rsidRPr="00AB7B43" w:rsidRDefault="00AB7B43" w:rsidP="00AB7B43">
      <w:pPr>
        <w:shd w:val="clear" w:color="auto" w:fill="FFFFFF"/>
        <w:spacing w:after="480" w:line="240" w:lineRule="auto"/>
        <w:outlineLvl w:val="0"/>
        <w:rPr>
          <w:rFonts w:ascii="Arial" w:eastAsia="Times New Roman" w:hAnsi="Arial" w:cs="Arial"/>
          <w:color w:val="212529"/>
          <w:spacing w:val="45"/>
          <w:kern w:val="36"/>
          <w:sz w:val="36"/>
          <w:szCs w:val="36"/>
          <w:lang w:bidi="th-TH"/>
        </w:rPr>
      </w:pPr>
      <w:r w:rsidRPr="00AB7B43">
        <w:rPr>
          <w:rFonts w:ascii="Arial" w:eastAsia="Times New Roman" w:hAnsi="Arial" w:cs="Arial"/>
          <w:b/>
          <w:bCs/>
          <w:color w:val="212529"/>
          <w:spacing w:val="45"/>
          <w:kern w:val="36"/>
          <w:sz w:val="36"/>
          <w:szCs w:val="36"/>
          <w:lang w:bidi="th-TH"/>
        </w:rPr>
        <w:t>Sanitary ware</w:t>
      </w:r>
    </w:p>
    <w:p w:rsidR="00AB7B43" w:rsidRPr="00AB7B43" w:rsidRDefault="00AB7B43" w:rsidP="00AB7B43">
      <w:pPr>
        <w:shd w:val="clear" w:color="auto" w:fill="FFFFFF"/>
        <w:spacing w:after="0" w:line="432" w:lineRule="atLeast"/>
        <w:rPr>
          <w:rFonts w:ascii="Arial" w:eastAsia="Times New Roman" w:hAnsi="Arial" w:cs="Arial"/>
          <w:color w:val="212529"/>
          <w:sz w:val="27"/>
          <w:szCs w:val="27"/>
          <w:lang w:bidi="th-TH"/>
        </w:rPr>
      </w:pPr>
      <w:r w:rsidRPr="00AB7B43">
        <w:rPr>
          <w:rFonts w:ascii="Arial" w:eastAsia="Times New Roman" w:hAnsi="Arial" w:cs="Arial"/>
          <w:b/>
          <w:bCs/>
          <w:color w:val="212529"/>
          <w:sz w:val="27"/>
          <w:szCs w:val="27"/>
          <w:lang w:bidi="th-TH"/>
        </w:rPr>
        <w:t>Bathroom:</w:t>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z w:val="27"/>
          <w:szCs w:val="27"/>
          <w:lang w:bidi="th-TH"/>
        </w:rPr>
        <w:t>COTTO</w:t>
      </w:r>
      <w:r w:rsidRPr="00AB7B43">
        <w:rPr>
          <w:rFonts w:ascii="Arial" w:eastAsia="Times New Roman" w:hAnsi="Arial" w:cs="Arial"/>
          <w:color w:val="212529"/>
          <w:sz w:val="27"/>
          <w:szCs w:val="27"/>
          <w:lang w:bidi="th-TH"/>
        </w:rPr>
        <w:t> or equal. (White color)</w:t>
      </w:r>
      <w:r w:rsidRPr="00AB7B43">
        <w:rPr>
          <w:rFonts w:ascii="Arial" w:eastAsia="Times New Roman" w:hAnsi="Arial" w:cs="Arial"/>
          <w:color w:val="212529"/>
          <w:sz w:val="27"/>
          <w:szCs w:val="27"/>
          <w:lang w:bidi="th-TH"/>
        </w:rPr>
        <w:br/>
      </w:r>
      <w:r w:rsidRPr="00AB7B43">
        <w:rPr>
          <w:rFonts w:ascii="Arial" w:eastAsia="Times New Roman" w:hAnsi="Arial" w:cs="Arial"/>
          <w:color w:val="212529"/>
          <w:sz w:val="27"/>
          <w:szCs w:val="27"/>
          <w:lang w:bidi="th-TH"/>
        </w:rPr>
        <w:lastRenderedPageBreak/>
        <w:br/>
      </w:r>
    </w:p>
    <w:p w:rsidR="00AB7B43" w:rsidRPr="00AB7B43" w:rsidRDefault="00AB7B43" w:rsidP="00AB7B43">
      <w:pPr>
        <w:shd w:val="clear" w:color="auto" w:fill="FFFFFF"/>
        <w:spacing w:after="480" w:line="240" w:lineRule="auto"/>
        <w:outlineLvl w:val="0"/>
        <w:rPr>
          <w:rFonts w:ascii="Arial" w:eastAsia="Times New Roman" w:hAnsi="Arial" w:cs="Arial"/>
          <w:color w:val="212529"/>
          <w:spacing w:val="45"/>
          <w:kern w:val="36"/>
          <w:sz w:val="36"/>
          <w:szCs w:val="36"/>
          <w:lang w:bidi="th-TH"/>
        </w:rPr>
      </w:pPr>
      <w:r w:rsidRPr="00AB7B43">
        <w:rPr>
          <w:rFonts w:ascii="Arial" w:eastAsia="Times New Roman" w:hAnsi="Arial" w:cs="Arial"/>
          <w:b/>
          <w:bCs/>
          <w:color w:val="212529"/>
          <w:spacing w:val="45"/>
          <w:kern w:val="36"/>
          <w:sz w:val="36"/>
          <w:szCs w:val="36"/>
          <w:lang w:bidi="th-TH"/>
        </w:rPr>
        <w:t>Electricity</w:t>
      </w:r>
    </w:p>
    <w:p w:rsidR="00AB7B43" w:rsidRPr="00AB7B43" w:rsidRDefault="00AB7B43" w:rsidP="00AB7B43">
      <w:pPr>
        <w:shd w:val="clear" w:color="auto" w:fill="FFFFFF"/>
        <w:spacing w:after="0" w:line="432" w:lineRule="atLeast"/>
        <w:rPr>
          <w:rFonts w:ascii="Arial" w:eastAsia="Times New Roman" w:hAnsi="Arial" w:cs="Arial"/>
          <w:color w:val="212529"/>
          <w:sz w:val="27"/>
          <w:szCs w:val="27"/>
          <w:lang w:bidi="th-TH"/>
        </w:rPr>
      </w:pPr>
      <w:r w:rsidRPr="00AB7B43">
        <w:rPr>
          <w:rFonts w:ascii="Arial" w:eastAsia="Times New Roman" w:hAnsi="Arial" w:cs="Arial"/>
          <w:b/>
          <w:bCs/>
          <w:color w:val="212529"/>
          <w:sz w:val="27"/>
          <w:szCs w:val="27"/>
          <w:lang w:bidi="th-TH"/>
        </w:rPr>
        <w:t>Electricity:</w:t>
      </w:r>
      <w:r w:rsidRPr="00AB7B43">
        <w:rPr>
          <w:rFonts w:ascii="Arial" w:eastAsia="Times New Roman" w:hAnsi="Arial" w:cs="Arial"/>
          <w:color w:val="212529"/>
          <w:sz w:val="27"/>
          <w:szCs w:val="27"/>
          <w:lang w:bidi="th-TH"/>
        </w:rPr>
        <w:br/>
        <w:t>In-wall pipeline.</w:t>
      </w:r>
      <w:r w:rsidRPr="00AB7B43">
        <w:rPr>
          <w:rFonts w:ascii="Arial" w:eastAsia="Times New Roman" w:hAnsi="Arial" w:cs="Arial"/>
          <w:color w:val="212529"/>
          <w:sz w:val="27"/>
          <w:szCs w:val="27"/>
          <w:lang w:bidi="th-TH"/>
        </w:rPr>
        <w:br/>
        <w:t>Cable (</w:t>
      </w:r>
      <w:r w:rsidRPr="00AB7B43">
        <w:rPr>
          <w:rFonts w:ascii="Arial" w:eastAsia="Times New Roman" w:hAnsi="Arial" w:cs="Arial"/>
          <w:b/>
          <w:bCs/>
          <w:color w:val="212529"/>
          <w:sz w:val="27"/>
          <w:szCs w:val="27"/>
          <w:lang w:bidi="th-TH"/>
        </w:rPr>
        <w:t>YASAKI</w:t>
      </w:r>
      <w:r w:rsidRPr="00AB7B43">
        <w:rPr>
          <w:rFonts w:ascii="Arial" w:eastAsia="Times New Roman" w:hAnsi="Arial" w:cs="Arial"/>
          <w:color w:val="212529"/>
          <w:sz w:val="27"/>
          <w:szCs w:val="27"/>
          <w:lang w:bidi="th-TH"/>
        </w:rPr>
        <w:t>, Bangkok cable or equal). </w:t>
      </w:r>
      <w:r w:rsidRPr="00AB7B43">
        <w:rPr>
          <w:rFonts w:ascii="Arial" w:eastAsia="Times New Roman" w:hAnsi="Arial" w:cs="Arial"/>
          <w:color w:val="212529"/>
          <w:sz w:val="27"/>
          <w:szCs w:val="27"/>
          <w:lang w:bidi="th-TH"/>
        </w:rPr>
        <w:br/>
        <w:t>Equipment (</w:t>
      </w:r>
      <w:r w:rsidRPr="00AB7B43">
        <w:rPr>
          <w:rFonts w:ascii="Arial" w:eastAsia="Times New Roman" w:hAnsi="Arial" w:cs="Arial"/>
          <w:b/>
          <w:bCs/>
          <w:color w:val="212529"/>
          <w:sz w:val="27"/>
          <w:szCs w:val="27"/>
          <w:lang w:bidi="th-TH"/>
        </w:rPr>
        <w:t>BTICINO</w:t>
      </w:r>
      <w:r w:rsidRPr="00AB7B43">
        <w:rPr>
          <w:rFonts w:ascii="Arial" w:eastAsia="Times New Roman" w:hAnsi="Arial" w:cs="Arial"/>
          <w:color w:val="212529"/>
          <w:sz w:val="27"/>
          <w:szCs w:val="27"/>
          <w:lang w:bidi="th-TH"/>
        </w:rPr>
        <w:t> or equal).</w:t>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z w:val="27"/>
          <w:szCs w:val="27"/>
          <w:lang w:bidi="th-TH"/>
        </w:rPr>
        <w:t>Lighting:</w:t>
      </w:r>
      <w:r w:rsidRPr="00AB7B43">
        <w:rPr>
          <w:rFonts w:ascii="Arial" w:eastAsia="Times New Roman" w:hAnsi="Arial" w:cs="Arial"/>
          <w:color w:val="212529"/>
          <w:sz w:val="27"/>
          <w:szCs w:val="27"/>
          <w:lang w:bidi="th-TH"/>
        </w:rPr>
        <w:br/>
        <w:t>Down Light.</w:t>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z w:val="27"/>
          <w:szCs w:val="27"/>
          <w:lang w:bidi="th-TH"/>
        </w:rPr>
        <w:t>TV cable:</w:t>
      </w:r>
      <w:r w:rsidRPr="00AB7B43">
        <w:rPr>
          <w:rFonts w:ascii="Arial" w:eastAsia="Times New Roman" w:hAnsi="Arial" w:cs="Arial"/>
          <w:color w:val="212529"/>
          <w:sz w:val="27"/>
          <w:szCs w:val="27"/>
          <w:lang w:bidi="th-TH"/>
        </w:rPr>
        <w:br/>
        <w:t>In-wall pipeline.</w:t>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z w:val="27"/>
          <w:szCs w:val="27"/>
          <w:lang w:bidi="th-TH"/>
        </w:rPr>
        <w:t>Telephone cable:</w:t>
      </w:r>
      <w:r w:rsidRPr="00AB7B43">
        <w:rPr>
          <w:rFonts w:ascii="Arial" w:eastAsia="Times New Roman" w:hAnsi="Arial" w:cs="Arial"/>
          <w:color w:val="212529"/>
          <w:sz w:val="27"/>
          <w:szCs w:val="27"/>
          <w:lang w:bidi="th-TH"/>
        </w:rPr>
        <w:br/>
        <w:t>In-wall pipeline.</w:t>
      </w:r>
      <w:r w:rsidRPr="00AB7B43">
        <w:rPr>
          <w:rFonts w:ascii="Arial" w:eastAsia="Times New Roman" w:hAnsi="Arial" w:cs="Arial"/>
          <w:color w:val="212529"/>
          <w:sz w:val="27"/>
          <w:szCs w:val="27"/>
          <w:lang w:bidi="th-TH"/>
        </w:rPr>
        <w:br/>
      </w:r>
      <w:r w:rsidRPr="00AB7B43">
        <w:rPr>
          <w:rFonts w:ascii="Arial" w:eastAsia="Times New Roman" w:hAnsi="Arial" w:cs="Arial"/>
          <w:color w:val="212529"/>
          <w:sz w:val="27"/>
          <w:szCs w:val="27"/>
          <w:lang w:bidi="th-TH"/>
        </w:rPr>
        <w:br/>
      </w:r>
    </w:p>
    <w:p w:rsidR="00AB7B43" w:rsidRPr="00AB7B43" w:rsidRDefault="00AB7B43" w:rsidP="00AB7B43">
      <w:pPr>
        <w:shd w:val="clear" w:color="auto" w:fill="FFFFFF"/>
        <w:spacing w:after="480" w:line="240" w:lineRule="auto"/>
        <w:outlineLvl w:val="0"/>
        <w:rPr>
          <w:rFonts w:ascii="Arial" w:eastAsia="Times New Roman" w:hAnsi="Arial" w:cs="Arial"/>
          <w:color w:val="212529"/>
          <w:spacing w:val="45"/>
          <w:kern w:val="36"/>
          <w:sz w:val="36"/>
          <w:szCs w:val="36"/>
          <w:lang w:bidi="th-TH"/>
        </w:rPr>
      </w:pPr>
      <w:r w:rsidRPr="00AB7B43">
        <w:rPr>
          <w:rFonts w:ascii="Arial" w:eastAsia="Times New Roman" w:hAnsi="Arial" w:cs="Arial"/>
          <w:b/>
          <w:bCs/>
          <w:color w:val="212529"/>
          <w:spacing w:val="45"/>
          <w:kern w:val="36"/>
          <w:sz w:val="36"/>
          <w:szCs w:val="36"/>
          <w:lang w:bidi="th-TH"/>
        </w:rPr>
        <w:t>Sewerage system</w:t>
      </w:r>
    </w:p>
    <w:p w:rsidR="00AB7B43" w:rsidRPr="00AB7B43" w:rsidRDefault="00AB7B43" w:rsidP="00AB7B43">
      <w:pPr>
        <w:shd w:val="clear" w:color="auto" w:fill="FFFFFF"/>
        <w:spacing w:after="0" w:line="432" w:lineRule="atLeast"/>
        <w:rPr>
          <w:rFonts w:ascii="Arial" w:eastAsia="Times New Roman" w:hAnsi="Arial" w:cs="Arial"/>
          <w:color w:val="212529"/>
          <w:sz w:val="27"/>
          <w:szCs w:val="27"/>
          <w:lang w:bidi="th-TH"/>
        </w:rPr>
      </w:pPr>
      <w:r w:rsidRPr="00AB7B43">
        <w:rPr>
          <w:rFonts w:ascii="Arial" w:eastAsia="Times New Roman" w:hAnsi="Arial" w:cs="Arial"/>
          <w:b/>
          <w:bCs/>
          <w:color w:val="212529"/>
          <w:sz w:val="27"/>
          <w:szCs w:val="27"/>
          <w:lang w:bidi="th-TH"/>
        </w:rPr>
        <w:t>Waste water system:</w:t>
      </w:r>
      <w:r w:rsidRPr="00AB7B43">
        <w:rPr>
          <w:rFonts w:ascii="Arial" w:eastAsia="Times New Roman" w:hAnsi="Arial" w:cs="Arial"/>
          <w:color w:val="212529"/>
          <w:sz w:val="27"/>
          <w:szCs w:val="27"/>
          <w:lang w:bidi="th-TH"/>
        </w:rPr>
        <w:br/>
        <w:t>Sewer Piping to Grease trap-</w:t>
      </w:r>
      <w:proofErr w:type="spellStart"/>
      <w:r w:rsidRPr="00AB7B43">
        <w:rPr>
          <w:rFonts w:ascii="Arial" w:eastAsia="Times New Roman" w:hAnsi="Arial" w:cs="Arial"/>
          <w:color w:val="212529"/>
          <w:sz w:val="27"/>
          <w:szCs w:val="27"/>
          <w:lang w:bidi="th-TH"/>
        </w:rPr>
        <w:t>Saptic</w:t>
      </w:r>
      <w:proofErr w:type="spellEnd"/>
      <w:r w:rsidRPr="00AB7B43">
        <w:rPr>
          <w:rFonts w:ascii="Arial" w:eastAsia="Times New Roman" w:hAnsi="Arial" w:cs="Arial"/>
          <w:color w:val="212529"/>
          <w:sz w:val="27"/>
          <w:szCs w:val="27"/>
          <w:lang w:bidi="th-TH"/>
        </w:rPr>
        <w:t xml:space="preserve"> tank and outside public sewage system.</w:t>
      </w:r>
      <w:r w:rsidRPr="00AB7B43">
        <w:rPr>
          <w:rFonts w:ascii="Arial" w:eastAsia="Times New Roman" w:hAnsi="Arial" w:cs="Arial"/>
          <w:color w:val="212529"/>
          <w:sz w:val="27"/>
          <w:szCs w:val="27"/>
          <w:lang w:bidi="th-TH"/>
        </w:rPr>
        <w:br/>
        <w:t>Grease Trap (cement tank) 30 cm. x30 cm.</w:t>
      </w:r>
      <w:r w:rsidRPr="00AB7B43">
        <w:rPr>
          <w:rFonts w:ascii="Arial" w:eastAsia="Times New Roman" w:hAnsi="Arial" w:cs="Arial"/>
          <w:color w:val="212529"/>
          <w:sz w:val="27"/>
          <w:szCs w:val="27"/>
          <w:lang w:bidi="th-TH"/>
        </w:rPr>
        <w:br/>
      </w:r>
      <w:r w:rsidRPr="00AB7B43">
        <w:rPr>
          <w:rFonts w:ascii="Arial" w:eastAsia="Times New Roman" w:hAnsi="Arial" w:cs="Arial"/>
          <w:b/>
          <w:bCs/>
          <w:color w:val="212529"/>
          <w:sz w:val="27"/>
          <w:szCs w:val="27"/>
          <w:lang w:bidi="th-TH"/>
        </w:rPr>
        <w:t>Treatment system:</w:t>
      </w:r>
      <w:r w:rsidRPr="00AB7B43">
        <w:rPr>
          <w:rFonts w:ascii="Arial" w:eastAsia="Times New Roman" w:hAnsi="Arial" w:cs="Arial"/>
          <w:color w:val="212529"/>
          <w:sz w:val="27"/>
          <w:szCs w:val="27"/>
          <w:lang w:bidi="th-TH"/>
        </w:rPr>
        <w:br/>
        <w:t xml:space="preserve">Septic Tank </w:t>
      </w:r>
      <w:proofErr w:type="gramStart"/>
      <w:r w:rsidRPr="00AB7B43">
        <w:rPr>
          <w:rFonts w:ascii="Arial" w:eastAsia="Times New Roman" w:hAnsi="Arial" w:cs="Arial"/>
          <w:color w:val="212529"/>
          <w:sz w:val="27"/>
          <w:szCs w:val="27"/>
          <w:lang w:bidi="th-TH"/>
        </w:rPr>
        <w:t>( 1,000</w:t>
      </w:r>
      <w:proofErr w:type="gramEnd"/>
      <w:r w:rsidRPr="00AB7B43">
        <w:rPr>
          <w:rFonts w:ascii="Arial" w:eastAsia="Times New Roman" w:hAnsi="Arial" w:cs="Arial"/>
          <w:color w:val="212529"/>
          <w:sz w:val="27"/>
          <w:szCs w:val="27"/>
          <w:lang w:bidi="th-TH"/>
        </w:rPr>
        <w:t xml:space="preserve"> Liters) at least 2 tanks. (depends on house type)</w:t>
      </w:r>
      <w:r w:rsidRPr="00AB7B43">
        <w:rPr>
          <w:rFonts w:ascii="Arial" w:eastAsia="Times New Roman" w:hAnsi="Arial" w:cs="Arial"/>
          <w:color w:val="212529"/>
          <w:sz w:val="27"/>
          <w:szCs w:val="27"/>
          <w:lang w:bidi="th-TH"/>
        </w:rPr>
        <w:br/>
      </w:r>
      <w:r w:rsidRPr="00AB7B43">
        <w:rPr>
          <w:rFonts w:ascii="Arial" w:eastAsia="Times New Roman" w:hAnsi="Arial" w:cs="Arial"/>
          <w:color w:val="212529"/>
          <w:sz w:val="27"/>
          <w:szCs w:val="27"/>
          <w:lang w:bidi="th-TH"/>
        </w:rPr>
        <w:br/>
      </w:r>
    </w:p>
    <w:p w:rsidR="00AB7B43" w:rsidRPr="00AB7B43" w:rsidRDefault="00AB7B43" w:rsidP="00AB7B43">
      <w:pPr>
        <w:shd w:val="clear" w:color="auto" w:fill="FFFFFF"/>
        <w:spacing w:after="480" w:line="240" w:lineRule="auto"/>
        <w:outlineLvl w:val="0"/>
        <w:rPr>
          <w:rFonts w:ascii="Arial" w:eastAsia="Times New Roman" w:hAnsi="Arial" w:cs="Arial"/>
          <w:color w:val="212529"/>
          <w:spacing w:val="45"/>
          <w:kern w:val="36"/>
          <w:sz w:val="36"/>
          <w:szCs w:val="36"/>
          <w:lang w:bidi="th-TH"/>
        </w:rPr>
      </w:pPr>
      <w:r w:rsidRPr="00AB7B43">
        <w:rPr>
          <w:rFonts w:ascii="Arial" w:eastAsia="Times New Roman" w:hAnsi="Arial" w:cs="Arial"/>
          <w:b/>
          <w:bCs/>
          <w:color w:val="212529"/>
          <w:spacing w:val="45"/>
          <w:kern w:val="36"/>
          <w:sz w:val="36"/>
          <w:szCs w:val="36"/>
          <w:lang w:bidi="th-TH"/>
        </w:rPr>
        <w:t>Water System</w:t>
      </w:r>
    </w:p>
    <w:p w:rsidR="00AB7B43" w:rsidRPr="00AB7B43" w:rsidRDefault="00AB7B43" w:rsidP="00AB7B43">
      <w:pPr>
        <w:shd w:val="clear" w:color="auto" w:fill="FFFFFF"/>
        <w:spacing w:after="0" w:line="432" w:lineRule="atLeast"/>
        <w:rPr>
          <w:rFonts w:ascii="Arial" w:eastAsia="Times New Roman" w:hAnsi="Arial" w:cs="Arial"/>
          <w:color w:val="212529"/>
          <w:sz w:val="27"/>
          <w:szCs w:val="27"/>
          <w:lang w:bidi="th-TH"/>
        </w:rPr>
      </w:pPr>
      <w:r w:rsidRPr="00AB7B43">
        <w:rPr>
          <w:rFonts w:ascii="Arial" w:eastAsia="Times New Roman" w:hAnsi="Arial" w:cs="Arial"/>
          <w:b/>
          <w:bCs/>
          <w:color w:val="212529"/>
          <w:sz w:val="27"/>
          <w:szCs w:val="27"/>
          <w:lang w:bidi="th-TH"/>
        </w:rPr>
        <w:t>Water tank:</w:t>
      </w:r>
      <w:r w:rsidRPr="00AB7B43">
        <w:rPr>
          <w:rFonts w:ascii="Arial" w:eastAsia="Times New Roman" w:hAnsi="Arial" w:cs="Arial"/>
          <w:color w:val="212529"/>
          <w:sz w:val="27"/>
          <w:szCs w:val="27"/>
          <w:lang w:bidi="th-TH"/>
        </w:rPr>
        <w:br/>
        <w:t xml:space="preserve">Underground water tank 1,600 - 2,000 </w:t>
      </w:r>
      <w:proofErr w:type="spellStart"/>
      <w:r w:rsidRPr="00AB7B43">
        <w:rPr>
          <w:rFonts w:ascii="Arial" w:eastAsia="Times New Roman" w:hAnsi="Arial" w:cs="Arial"/>
          <w:color w:val="212529"/>
          <w:sz w:val="27"/>
          <w:szCs w:val="27"/>
          <w:lang w:bidi="th-TH"/>
        </w:rPr>
        <w:t>Litres</w:t>
      </w:r>
      <w:proofErr w:type="spellEnd"/>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r>
      <w:r w:rsidRPr="00AB7B43">
        <w:rPr>
          <w:rFonts w:ascii="Arial" w:eastAsia="Times New Roman" w:hAnsi="Arial" w:cs="Arial"/>
          <w:color w:val="212529"/>
          <w:sz w:val="27"/>
          <w:szCs w:val="27"/>
          <w:lang w:bidi="th-TH"/>
        </w:rPr>
        <w:lastRenderedPageBreak/>
        <w:t>Automatic pump. (</w:t>
      </w:r>
      <w:r w:rsidRPr="00AB7B43">
        <w:rPr>
          <w:rFonts w:ascii="Arial" w:eastAsia="Times New Roman" w:hAnsi="Arial" w:cs="Arial"/>
          <w:b/>
          <w:bCs/>
          <w:color w:val="212529"/>
          <w:sz w:val="27"/>
          <w:szCs w:val="27"/>
          <w:lang w:bidi="th-TH"/>
        </w:rPr>
        <w:t>MITSUBISHI</w:t>
      </w:r>
      <w:r w:rsidRPr="00AB7B43">
        <w:rPr>
          <w:rFonts w:ascii="Arial" w:eastAsia="Times New Roman" w:hAnsi="Arial" w:cs="Arial"/>
          <w:color w:val="212529"/>
          <w:sz w:val="27"/>
          <w:szCs w:val="27"/>
          <w:lang w:bidi="th-TH"/>
        </w:rPr>
        <w:t>)</w:t>
      </w:r>
      <w:r w:rsidRPr="00AB7B43">
        <w:rPr>
          <w:rFonts w:ascii="Arial" w:eastAsia="Times New Roman" w:hAnsi="Arial" w:cs="Arial"/>
          <w:color w:val="212529"/>
          <w:sz w:val="27"/>
          <w:szCs w:val="27"/>
          <w:lang w:bidi="th-TH"/>
        </w:rPr>
        <w:br/>
      </w:r>
      <w:r w:rsidRPr="00AB7B43">
        <w:rPr>
          <w:rFonts w:ascii="Arial" w:eastAsia="Times New Roman" w:hAnsi="Arial" w:cs="Arial"/>
          <w:color w:val="212529"/>
          <w:sz w:val="27"/>
          <w:szCs w:val="27"/>
          <w:lang w:bidi="th-TH"/>
        </w:rPr>
        <w:br/>
      </w:r>
    </w:p>
    <w:p w:rsidR="00AB7B43" w:rsidRPr="00AB7B43" w:rsidRDefault="00AB7B43" w:rsidP="00AB7B43">
      <w:pPr>
        <w:shd w:val="clear" w:color="auto" w:fill="FFFFFF"/>
        <w:spacing w:after="480" w:line="240" w:lineRule="auto"/>
        <w:outlineLvl w:val="0"/>
        <w:rPr>
          <w:rFonts w:ascii="Arial" w:eastAsia="Times New Roman" w:hAnsi="Arial" w:cs="Arial"/>
          <w:color w:val="212529"/>
          <w:spacing w:val="45"/>
          <w:kern w:val="36"/>
          <w:sz w:val="36"/>
          <w:szCs w:val="36"/>
          <w:lang w:bidi="th-TH"/>
        </w:rPr>
      </w:pPr>
      <w:r w:rsidRPr="00AB7B43">
        <w:rPr>
          <w:rFonts w:ascii="Arial" w:eastAsia="Times New Roman" w:hAnsi="Arial" w:cs="Arial"/>
          <w:b/>
          <w:bCs/>
          <w:color w:val="212529"/>
          <w:spacing w:val="45"/>
          <w:kern w:val="36"/>
          <w:sz w:val="36"/>
          <w:szCs w:val="36"/>
          <w:lang w:bidi="th-TH"/>
        </w:rPr>
        <w:t>Termite Colony Elimination</w:t>
      </w:r>
    </w:p>
    <w:p w:rsidR="00AB7B43" w:rsidRPr="00AB7B43" w:rsidRDefault="00AB7B43" w:rsidP="00AB7B43">
      <w:pPr>
        <w:shd w:val="clear" w:color="auto" w:fill="FFFFFF"/>
        <w:spacing w:after="0" w:line="432" w:lineRule="atLeast"/>
        <w:rPr>
          <w:rFonts w:ascii="Arial" w:eastAsia="Times New Roman" w:hAnsi="Arial" w:cs="Arial"/>
          <w:color w:val="212529"/>
          <w:sz w:val="27"/>
          <w:szCs w:val="27"/>
          <w:lang w:bidi="th-TH"/>
        </w:rPr>
      </w:pPr>
      <w:r w:rsidRPr="00AB7B43">
        <w:rPr>
          <w:rFonts w:ascii="Arial" w:eastAsia="Times New Roman" w:hAnsi="Arial" w:cs="Arial"/>
          <w:b/>
          <w:bCs/>
          <w:color w:val="212529"/>
          <w:sz w:val="27"/>
          <w:szCs w:val="27"/>
          <w:lang w:bidi="th-TH"/>
        </w:rPr>
        <w:t>Termite Colony Elimination System:</w:t>
      </w:r>
      <w:r w:rsidRPr="00AB7B43">
        <w:rPr>
          <w:rFonts w:ascii="Arial" w:eastAsia="Times New Roman" w:hAnsi="Arial" w:cs="Arial"/>
          <w:color w:val="212529"/>
          <w:sz w:val="27"/>
          <w:szCs w:val="27"/>
          <w:lang w:bidi="th-TH"/>
        </w:rPr>
        <w:br/>
        <w:t>Use chemical before building concrete floor.</w:t>
      </w:r>
      <w:r w:rsidRPr="00AB7B43">
        <w:rPr>
          <w:rFonts w:ascii="Arial" w:eastAsia="Times New Roman" w:hAnsi="Arial" w:cs="Arial"/>
          <w:color w:val="212529"/>
          <w:sz w:val="27"/>
          <w:szCs w:val="27"/>
          <w:lang w:bidi="th-TH"/>
        </w:rPr>
        <w:br/>
        <w:t>Chemical Piping (PE.) for surrounding.</w:t>
      </w:r>
      <w:r w:rsidRPr="00AB7B43">
        <w:rPr>
          <w:rFonts w:ascii="Arial" w:eastAsia="Times New Roman" w:hAnsi="Arial" w:cs="Arial"/>
          <w:color w:val="212529"/>
          <w:sz w:val="27"/>
          <w:szCs w:val="27"/>
          <w:lang w:bidi="th-TH"/>
        </w:rPr>
        <w:br/>
      </w:r>
      <w:r w:rsidRPr="00AB7B43">
        <w:rPr>
          <w:rFonts w:ascii="Arial" w:eastAsia="Times New Roman" w:hAnsi="Arial" w:cs="Arial"/>
          <w:color w:val="212529"/>
          <w:sz w:val="27"/>
          <w:szCs w:val="27"/>
          <w:lang w:bidi="th-TH"/>
        </w:rPr>
        <w:br/>
      </w:r>
    </w:p>
    <w:p w:rsidR="00AB7B43" w:rsidRPr="00AB7B43" w:rsidRDefault="00AB7B43" w:rsidP="00AB7B43">
      <w:pPr>
        <w:shd w:val="clear" w:color="auto" w:fill="FFFFFF"/>
        <w:spacing w:after="480" w:line="240" w:lineRule="auto"/>
        <w:outlineLvl w:val="0"/>
        <w:rPr>
          <w:rFonts w:ascii="Arial" w:eastAsia="Times New Roman" w:hAnsi="Arial" w:cs="Arial"/>
          <w:color w:val="212529"/>
          <w:spacing w:val="45"/>
          <w:kern w:val="36"/>
          <w:sz w:val="36"/>
          <w:szCs w:val="36"/>
          <w:lang w:bidi="th-TH"/>
        </w:rPr>
      </w:pPr>
      <w:r w:rsidRPr="00AB7B43">
        <w:rPr>
          <w:rFonts w:ascii="Arial" w:eastAsia="Times New Roman" w:hAnsi="Arial" w:cs="Arial"/>
          <w:b/>
          <w:bCs/>
          <w:color w:val="212529"/>
          <w:spacing w:val="45"/>
          <w:kern w:val="36"/>
          <w:sz w:val="36"/>
          <w:szCs w:val="36"/>
          <w:lang w:bidi="th-TH"/>
        </w:rPr>
        <w:t>Security</w:t>
      </w:r>
    </w:p>
    <w:p w:rsidR="00AB7B43" w:rsidRPr="00AB7B43" w:rsidRDefault="00AB7B43" w:rsidP="00AB7B43">
      <w:pPr>
        <w:shd w:val="clear" w:color="auto" w:fill="FFFFFF"/>
        <w:spacing w:after="0" w:line="432" w:lineRule="atLeast"/>
        <w:rPr>
          <w:rFonts w:ascii="Arial" w:eastAsia="Times New Roman" w:hAnsi="Arial" w:cs="Arial"/>
          <w:color w:val="212529"/>
          <w:sz w:val="27"/>
          <w:szCs w:val="27"/>
          <w:lang w:bidi="th-TH"/>
        </w:rPr>
      </w:pPr>
      <w:r w:rsidRPr="00AB7B43">
        <w:rPr>
          <w:rFonts w:ascii="Arial" w:eastAsia="Times New Roman" w:hAnsi="Arial" w:cs="Arial"/>
          <w:b/>
          <w:bCs/>
          <w:color w:val="212529"/>
          <w:sz w:val="27"/>
          <w:szCs w:val="27"/>
          <w:lang w:bidi="th-TH"/>
        </w:rPr>
        <w:t>Security system:</w:t>
      </w:r>
      <w:r w:rsidRPr="00AB7B43">
        <w:rPr>
          <w:rFonts w:ascii="Arial" w:eastAsia="Times New Roman" w:hAnsi="Arial" w:cs="Arial"/>
          <w:color w:val="212529"/>
          <w:sz w:val="27"/>
          <w:szCs w:val="27"/>
          <w:lang w:bidi="th-TH"/>
        </w:rPr>
        <w:br/>
        <w:t>24 hrs. guards.</w:t>
      </w:r>
      <w:r w:rsidRPr="00AB7B43">
        <w:rPr>
          <w:rFonts w:ascii="Arial" w:eastAsia="Times New Roman" w:hAnsi="Arial" w:cs="Arial"/>
          <w:color w:val="212529"/>
          <w:sz w:val="27"/>
          <w:szCs w:val="27"/>
          <w:lang w:bidi="th-TH"/>
        </w:rPr>
        <w:br/>
      </w:r>
      <w:r w:rsidRPr="00AB7B43">
        <w:rPr>
          <w:rFonts w:ascii="Arial" w:eastAsia="Times New Roman" w:hAnsi="Arial" w:cs="Arial"/>
          <w:color w:val="212529"/>
          <w:sz w:val="27"/>
          <w:szCs w:val="27"/>
          <w:lang w:bidi="th-TH"/>
        </w:rPr>
        <w:br/>
      </w:r>
    </w:p>
    <w:p w:rsidR="00AB7B43" w:rsidRPr="00AB7B43" w:rsidRDefault="00AB7B43" w:rsidP="00AB7B43">
      <w:pPr>
        <w:shd w:val="clear" w:color="auto" w:fill="FFFFFF"/>
        <w:spacing w:after="480" w:line="240" w:lineRule="auto"/>
        <w:outlineLvl w:val="0"/>
        <w:rPr>
          <w:rFonts w:ascii="Arial" w:eastAsia="Times New Roman" w:hAnsi="Arial" w:cs="Arial"/>
          <w:color w:val="212529"/>
          <w:spacing w:val="45"/>
          <w:kern w:val="36"/>
          <w:sz w:val="36"/>
          <w:szCs w:val="36"/>
          <w:lang w:bidi="th-TH"/>
        </w:rPr>
      </w:pPr>
      <w:r w:rsidRPr="00AB7B43">
        <w:rPr>
          <w:rFonts w:ascii="Arial" w:eastAsia="Times New Roman" w:hAnsi="Arial" w:cs="Arial"/>
          <w:b/>
          <w:bCs/>
          <w:color w:val="212529"/>
          <w:spacing w:val="45"/>
          <w:kern w:val="36"/>
          <w:sz w:val="36"/>
          <w:szCs w:val="36"/>
          <w:lang w:bidi="th-TH"/>
        </w:rPr>
        <w:t>Others</w:t>
      </w:r>
    </w:p>
    <w:p w:rsidR="00AB7B43" w:rsidRPr="00AB7B43" w:rsidRDefault="00AB7B43" w:rsidP="00AB7B43">
      <w:pPr>
        <w:shd w:val="clear" w:color="auto" w:fill="FFFFFF"/>
        <w:spacing w:after="0" w:line="432" w:lineRule="atLeast"/>
        <w:rPr>
          <w:rFonts w:ascii="Arial" w:eastAsia="Times New Roman" w:hAnsi="Arial" w:cs="Arial"/>
          <w:color w:val="212529"/>
          <w:sz w:val="27"/>
          <w:szCs w:val="27"/>
          <w:lang w:bidi="th-TH"/>
        </w:rPr>
      </w:pPr>
      <w:r w:rsidRPr="00AB7B43">
        <w:rPr>
          <w:rFonts w:ascii="Arial" w:eastAsia="Times New Roman" w:hAnsi="Arial" w:cs="Arial"/>
          <w:b/>
          <w:bCs/>
          <w:color w:val="212529"/>
          <w:sz w:val="27"/>
          <w:szCs w:val="27"/>
          <w:lang w:bidi="th-TH"/>
        </w:rPr>
        <w:t>Wall/ fence:</w:t>
      </w:r>
      <w:r w:rsidRPr="00AB7B43">
        <w:rPr>
          <w:rFonts w:ascii="Arial" w:eastAsia="Times New Roman" w:hAnsi="Arial" w:cs="Arial"/>
          <w:color w:val="212529"/>
          <w:sz w:val="27"/>
          <w:szCs w:val="27"/>
          <w:lang w:bidi="th-TH"/>
        </w:rPr>
        <w:br/>
        <w:t xml:space="preserve">Painted Cement Blocks. </w:t>
      </w:r>
      <w:proofErr w:type="gramStart"/>
      <w:r w:rsidRPr="00AB7B43">
        <w:rPr>
          <w:rFonts w:ascii="Arial" w:eastAsia="Times New Roman" w:hAnsi="Arial" w:cs="Arial"/>
          <w:color w:val="212529"/>
          <w:sz w:val="27"/>
          <w:szCs w:val="27"/>
          <w:lang w:bidi="th-TH"/>
        </w:rPr>
        <w:t>( 2</w:t>
      </w:r>
      <w:proofErr w:type="gramEnd"/>
      <w:r w:rsidRPr="00AB7B43">
        <w:rPr>
          <w:rFonts w:ascii="Arial" w:eastAsia="Times New Roman" w:hAnsi="Arial" w:cs="Arial"/>
          <w:color w:val="212529"/>
          <w:sz w:val="27"/>
          <w:szCs w:val="27"/>
          <w:lang w:bidi="th-TH"/>
        </w:rPr>
        <w:t>m. height.)</w:t>
      </w:r>
    </w:p>
    <w:p w:rsidR="00AB7B43" w:rsidRDefault="00AB7B43"/>
    <w:sectPr w:rsidR="00AB7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C9"/>
    <w:rsid w:val="00AB7B43"/>
    <w:rsid w:val="00EF32C9"/>
    <w:rsid w:val="00F0249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CE5B"/>
  <w15:chartTrackingRefBased/>
  <w15:docId w15:val="{3BC0CC3F-CFD0-4C26-A423-FDE9043E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AB7B43"/>
    <w:pPr>
      <w:spacing w:before="100" w:beforeAutospacing="1" w:after="100" w:afterAutospacing="1" w:line="240" w:lineRule="auto"/>
      <w:outlineLvl w:val="0"/>
    </w:pPr>
    <w:rPr>
      <w:rFonts w:ascii="Times New Roman" w:eastAsia="Times New Roman" w:hAnsi="Times New Roman" w:cs="Times New Roman"/>
      <w:b/>
      <w:bCs/>
      <w:kern w:val="36"/>
      <w:sz w:val="48"/>
      <w:szCs w:val="4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B43"/>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Strong">
    <w:name w:val="Strong"/>
    <w:basedOn w:val="DefaultParagraphFont"/>
    <w:uiPriority w:val="22"/>
    <w:qFormat/>
    <w:rsid w:val="00AB7B43"/>
    <w:rPr>
      <w:b/>
      <w:bCs/>
    </w:rPr>
  </w:style>
  <w:style w:type="character" w:customStyle="1" w:styleId="apple-converted-space">
    <w:name w:val="apple-converted-space"/>
    <w:basedOn w:val="DefaultParagraphFont"/>
    <w:rsid w:val="00AB7B43"/>
  </w:style>
  <w:style w:type="character" w:customStyle="1" w:styleId="Heading1Char">
    <w:name w:val="Heading 1 Char"/>
    <w:basedOn w:val="DefaultParagraphFont"/>
    <w:link w:val="Heading1"/>
    <w:uiPriority w:val="9"/>
    <w:rsid w:val="00AB7B43"/>
    <w:rPr>
      <w:rFonts w:ascii="Times New Roman" w:eastAsia="Times New Roman" w:hAnsi="Times New Roman" w:cs="Times New Roman"/>
      <w:b/>
      <w:bCs/>
      <w:kern w:val="36"/>
      <w:sz w:val="48"/>
      <w:szCs w:val="4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25765">
      <w:bodyDiv w:val="1"/>
      <w:marLeft w:val="0"/>
      <w:marRight w:val="0"/>
      <w:marTop w:val="0"/>
      <w:marBottom w:val="0"/>
      <w:divBdr>
        <w:top w:val="none" w:sz="0" w:space="0" w:color="auto"/>
        <w:left w:val="none" w:sz="0" w:space="0" w:color="auto"/>
        <w:bottom w:val="none" w:sz="0" w:space="0" w:color="auto"/>
        <w:right w:val="none" w:sz="0" w:space="0" w:color="auto"/>
      </w:divBdr>
      <w:divsChild>
        <w:div w:id="1653556411">
          <w:marLeft w:val="0"/>
          <w:marRight w:val="0"/>
          <w:marTop w:val="0"/>
          <w:marBottom w:val="0"/>
          <w:divBdr>
            <w:top w:val="none" w:sz="0" w:space="0" w:color="auto"/>
            <w:left w:val="none" w:sz="0" w:space="0" w:color="auto"/>
            <w:bottom w:val="none" w:sz="0" w:space="0" w:color="auto"/>
            <w:right w:val="none" w:sz="0" w:space="0" w:color="auto"/>
          </w:divBdr>
        </w:div>
        <w:div w:id="1601990245">
          <w:marLeft w:val="0"/>
          <w:marRight w:val="0"/>
          <w:marTop w:val="0"/>
          <w:marBottom w:val="0"/>
          <w:divBdr>
            <w:top w:val="none" w:sz="0" w:space="0" w:color="auto"/>
            <w:left w:val="none" w:sz="0" w:space="0" w:color="auto"/>
            <w:bottom w:val="none" w:sz="0" w:space="0" w:color="auto"/>
            <w:right w:val="none" w:sz="0" w:space="0" w:color="auto"/>
          </w:divBdr>
        </w:div>
      </w:divsChild>
    </w:div>
    <w:div w:id="2028821770">
      <w:bodyDiv w:val="1"/>
      <w:marLeft w:val="0"/>
      <w:marRight w:val="0"/>
      <w:marTop w:val="0"/>
      <w:marBottom w:val="0"/>
      <w:divBdr>
        <w:top w:val="none" w:sz="0" w:space="0" w:color="auto"/>
        <w:left w:val="none" w:sz="0" w:space="0" w:color="auto"/>
        <w:bottom w:val="none" w:sz="0" w:space="0" w:color="auto"/>
        <w:right w:val="none" w:sz="0" w:space="0" w:color="auto"/>
      </w:divBdr>
      <w:divsChild>
        <w:div w:id="1925802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Pattaya Realty</dc:creator>
  <cp:keywords/>
  <dc:description/>
  <cp:lastModifiedBy>Paul Pattaya Realty</cp:lastModifiedBy>
  <cp:revision>2</cp:revision>
  <dcterms:created xsi:type="dcterms:W3CDTF">2016-06-08T04:22:00Z</dcterms:created>
  <dcterms:modified xsi:type="dcterms:W3CDTF">2016-06-08T04:29:00Z</dcterms:modified>
</cp:coreProperties>
</file>